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ascii="仿宋" w:hAnsi="仿宋" w:eastAsia="仿宋"/>
          <w:b/>
          <w:color w:val="000000"/>
          <w:sz w:val="32"/>
          <w:szCs w:val="24"/>
        </w:rPr>
      </w:pPr>
      <w:bookmarkStart w:id="1" w:name="_GoBack"/>
      <w:r>
        <w:rPr>
          <w:rFonts w:hint="eastAsia" w:ascii="仿宋" w:hAnsi="仿宋" w:eastAsia="仿宋"/>
          <w:b/>
          <w:color w:val="000000"/>
          <w:sz w:val="32"/>
          <w:szCs w:val="24"/>
        </w:rPr>
        <w:t>舟山校区临时住宿申请表</w:t>
      </w:r>
    </w:p>
    <w:bookmarkEnd w:id="1"/>
    <w:tbl>
      <w:tblPr>
        <w:tblStyle w:val="4"/>
        <w:tblW w:w="96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2257"/>
        <w:gridCol w:w="967"/>
        <w:gridCol w:w="148"/>
        <w:gridCol w:w="1950"/>
        <w:gridCol w:w="973"/>
        <w:gridCol w:w="2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81" w:type="dxa"/>
            <w:vAlign w:val="center"/>
          </w:tcPr>
          <w:p>
            <w:pPr>
              <w:widowControl w:val="0"/>
              <w:adjustRightInd/>
              <w:snapToGrid/>
              <w:spacing w:after="0"/>
              <w:jc w:val="center"/>
              <w:rPr>
                <w:rFonts w:ascii="Times New Roman" w:hAnsi="Times New Roman" w:eastAsia="黑体"/>
                <w:kern w:val="2"/>
                <w:sz w:val="21"/>
                <w:szCs w:val="21"/>
              </w:rPr>
            </w:pPr>
            <w:bookmarkStart w:id="0" w:name="_Hlk527019479"/>
            <w:r>
              <w:rPr>
                <w:rFonts w:hint="eastAsia" w:ascii="Times New Roman" w:hAnsi="黑体" w:eastAsia="黑体"/>
                <w:color w:val="000000"/>
                <w:sz w:val="21"/>
                <w:szCs w:val="21"/>
              </w:rPr>
              <w:t>学号</w:t>
            </w:r>
          </w:p>
        </w:tc>
        <w:tc>
          <w:tcPr>
            <w:tcW w:w="2257" w:type="dxa"/>
            <w:vAlign w:val="center"/>
          </w:tcPr>
          <w:p>
            <w:pPr>
              <w:widowControl w:val="0"/>
              <w:adjustRightInd/>
              <w:snapToGrid/>
              <w:spacing w:after="0"/>
              <w:jc w:val="center"/>
              <w:rPr>
                <w:rFonts w:ascii="Times New Roman" w:hAnsi="Times New Roman" w:eastAsia="黑体"/>
                <w:kern w:val="2"/>
                <w:sz w:val="21"/>
                <w:szCs w:val="21"/>
              </w:rPr>
            </w:pPr>
          </w:p>
        </w:tc>
        <w:tc>
          <w:tcPr>
            <w:tcW w:w="1114" w:type="dxa"/>
            <w:gridSpan w:val="2"/>
            <w:vAlign w:val="center"/>
          </w:tcPr>
          <w:p>
            <w:pPr>
              <w:widowControl w:val="0"/>
              <w:adjustRightInd/>
              <w:snapToGrid/>
              <w:spacing w:after="0"/>
              <w:jc w:val="center"/>
              <w:rPr>
                <w:rFonts w:ascii="Times New Roman" w:hAnsi="Times New Roman" w:eastAsia="黑体"/>
                <w:kern w:val="2"/>
                <w:sz w:val="21"/>
                <w:szCs w:val="21"/>
              </w:rPr>
            </w:pPr>
            <w:r>
              <w:rPr>
                <w:rFonts w:hint="eastAsia" w:ascii="Times New Roman" w:hAnsi="黑体" w:eastAsia="黑体"/>
                <w:color w:val="000000"/>
                <w:sz w:val="21"/>
                <w:szCs w:val="21"/>
              </w:rPr>
              <w:t>姓</w:t>
            </w:r>
            <w:r>
              <w:rPr>
                <w:rFonts w:hint="eastAsia" w:ascii="Times New Roman" w:hAnsi="Times New Roman" w:eastAsia="黑体"/>
                <w:color w:val="000000"/>
                <w:sz w:val="21"/>
                <w:szCs w:val="21"/>
              </w:rPr>
              <w:t xml:space="preserve"> </w:t>
            </w:r>
            <w:r>
              <w:rPr>
                <w:rFonts w:hint="eastAsia" w:ascii="Times New Roman" w:hAnsi="黑体" w:eastAsia="黑体"/>
                <w:color w:val="000000"/>
                <w:sz w:val="21"/>
                <w:szCs w:val="21"/>
              </w:rPr>
              <w:t>名</w:t>
            </w:r>
          </w:p>
        </w:tc>
        <w:tc>
          <w:tcPr>
            <w:tcW w:w="1950" w:type="dxa"/>
            <w:vAlign w:val="center"/>
          </w:tcPr>
          <w:p>
            <w:pPr>
              <w:widowControl w:val="0"/>
              <w:adjustRightInd/>
              <w:snapToGrid/>
              <w:spacing w:after="0"/>
              <w:jc w:val="center"/>
              <w:rPr>
                <w:rFonts w:ascii="Times New Roman" w:hAnsi="Times New Roman" w:eastAsia="黑体"/>
                <w:kern w:val="2"/>
                <w:sz w:val="21"/>
                <w:szCs w:val="21"/>
              </w:rPr>
            </w:pPr>
          </w:p>
        </w:tc>
        <w:tc>
          <w:tcPr>
            <w:tcW w:w="973" w:type="dxa"/>
            <w:vAlign w:val="center"/>
          </w:tcPr>
          <w:p>
            <w:pPr>
              <w:widowControl w:val="0"/>
              <w:adjustRightInd/>
              <w:snapToGrid/>
              <w:spacing w:after="0"/>
              <w:jc w:val="center"/>
              <w:rPr>
                <w:rFonts w:ascii="Times New Roman" w:hAnsi="Times New Roman" w:eastAsia="黑体"/>
                <w:kern w:val="2"/>
                <w:sz w:val="21"/>
                <w:szCs w:val="21"/>
              </w:rPr>
            </w:pPr>
            <w:r>
              <w:rPr>
                <w:rFonts w:hint="eastAsia" w:ascii="Times New Roman" w:hAnsi="黑体" w:eastAsia="黑体"/>
                <w:color w:val="000000"/>
                <w:sz w:val="21"/>
                <w:szCs w:val="21"/>
              </w:rPr>
              <w:t>性别</w:t>
            </w:r>
          </w:p>
        </w:tc>
        <w:tc>
          <w:tcPr>
            <w:tcW w:w="2066" w:type="dxa"/>
            <w:vAlign w:val="center"/>
          </w:tcPr>
          <w:p>
            <w:pPr>
              <w:widowControl w:val="0"/>
              <w:adjustRightInd/>
              <w:snapToGrid/>
              <w:spacing w:after="0"/>
              <w:jc w:val="center"/>
              <w:rPr>
                <w:rFonts w:ascii="Times New Roman" w:hAnsi="Times New Roman" w:eastAsia="黑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81" w:type="dxa"/>
            <w:vAlign w:val="center"/>
          </w:tcPr>
          <w:p>
            <w:pPr>
              <w:widowControl w:val="0"/>
              <w:adjustRightInd/>
              <w:snapToGrid/>
              <w:spacing w:after="0"/>
              <w:jc w:val="center"/>
              <w:rPr>
                <w:rFonts w:ascii="Times New Roman" w:hAnsi="Times New Roman" w:eastAsia="黑体"/>
                <w:color w:val="000000"/>
                <w:sz w:val="21"/>
                <w:szCs w:val="21"/>
              </w:rPr>
            </w:pPr>
            <w:r>
              <w:rPr>
                <w:rFonts w:hint="eastAsia" w:ascii="Times New Roman" w:hAnsi="黑体" w:eastAsia="黑体"/>
                <w:color w:val="000000"/>
                <w:sz w:val="21"/>
                <w:szCs w:val="21"/>
              </w:rPr>
              <w:t>院系</w:t>
            </w:r>
          </w:p>
        </w:tc>
        <w:tc>
          <w:tcPr>
            <w:tcW w:w="2257" w:type="dxa"/>
            <w:vAlign w:val="center"/>
          </w:tcPr>
          <w:p>
            <w:pPr>
              <w:widowControl w:val="0"/>
              <w:adjustRightInd/>
              <w:snapToGrid/>
              <w:spacing w:after="0"/>
              <w:jc w:val="center"/>
              <w:rPr>
                <w:rFonts w:ascii="Times New Roman" w:hAnsi="Times New Roman" w:eastAsia="黑体"/>
                <w:kern w:val="2"/>
                <w:sz w:val="21"/>
                <w:szCs w:val="21"/>
              </w:rPr>
            </w:pPr>
          </w:p>
        </w:tc>
        <w:tc>
          <w:tcPr>
            <w:tcW w:w="1114" w:type="dxa"/>
            <w:gridSpan w:val="2"/>
            <w:vAlign w:val="center"/>
          </w:tcPr>
          <w:p>
            <w:pPr>
              <w:widowControl w:val="0"/>
              <w:adjustRightInd/>
              <w:snapToGrid/>
              <w:spacing w:after="0"/>
              <w:jc w:val="center"/>
              <w:rPr>
                <w:rFonts w:ascii="Times New Roman" w:hAnsi="Times New Roman" w:eastAsia="黑体"/>
                <w:color w:val="000000"/>
                <w:sz w:val="21"/>
                <w:szCs w:val="21"/>
              </w:rPr>
            </w:pPr>
            <w:r>
              <w:rPr>
                <w:rFonts w:hint="eastAsia" w:ascii="Times New Roman" w:hAnsi="Times New Roman" w:eastAsia="黑体"/>
                <w:kern w:val="2"/>
                <w:sz w:val="21"/>
                <w:szCs w:val="21"/>
              </w:rPr>
              <w:t>专业</w:t>
            </w:r>
          </w:p>
        </w:tc>
        <w:tc>
          <w:tcPr>
            <w:tcW w:w="1950" w:type="dxa"/>
            <w:vAlign w:val="center"/>
          </w:tcPr>
          <w:p>
            <w:pPr>
              <w:widowControl w:val="0"/>
              <w:adjustRightInd/>
              <w:snapToGrid/>
              <w:spacing w:after="0"/>
              <w:jc w:val="center"/>
              <w:rPr>
                <w:rFonts w:ascii="Times New Roman" w:hAnsi="Times New Roman" w:eastAsia="黑体"/>
                <w:kern w:val="2"/>
                <w:sz w:val="21"/>
                <w:szCs w:val="21"/>
              </w:rPr>
            </w:pPr>
          </w:p>
        </w:tc>
        <w:tc>
          <w:tcPr>
            <w:tcW w:w="973" w:type="dxa"/>
            <w:vAlign w:val="center"/>
          </w:tcPr>
          <w:p>
            <w:pPr>
              <w:widowControl w:val="0"/>
              <w:adjustRightInd/>
              <w:snapToGrid/>
              <w:spacing w:after="0"/>
              <w:jc w:val="center"/>
              <w:rPr>
                <w:rFonts w:ascii="Times New Roman" w:hAnsi="Times New Roman" w:eastAsia="黑体"/>
                <w:color w:val="000000"/>
                <w:sz w:val="21"/>
                <w:szCs w:val="21"/>
              </w:rPr>
            </w:pPr>
            <w:r>
              <w:rPr>
                <w:rFonts w:hint="eastAsia" w:ascii="Times New Roman" w:hAnsi="黑体" w:eastAsia="黑体"/>
                <w:color w:val="000000"/>
                <w:sz w:val="21"/>
                <w:szCs w:val="21"/>
              </w:rPr>
              <w:t>手机</w:t>
            </w:r>
          </w:p>
        </w:tc>
        <w:tc>
          <w:tcPr>
            <w:tcW w:w="2066" w:type="dxa"/>
            <w:vAlign w:val="center"/>
          </w:tcPr>
          <w:p>
            <w:pPr>
              <w:widowControl w:val="0"/>
              <w:adjustRightInd/>
              <w:snapToGrid/>
              <w:spacing w:after="0"/>
              <w:jc w:val="center"/>
              <w:rPr>
                <w:rFonts w:ascii="Times New Roman" w:hAnsi="Times New Roman" w:eastAsia="黑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281" w:type="dxa"/>
            <w:vAlign w:val="center"/>
          </w:tcPr>
          <w:p>
            <w:pPr>
              <w:widowControl w:val="0"/>
              <w:adjustRightInd/>
              <w:snapToGrid/>
              <w:spacing w:after="0"/>
              <w:jc w:val="center"/>
              <w:rPr>
                <w:rFonts w:ascii="Times New Roman" w:hAnsi="Times New Roman" w:eastAsia="黑体"/>
                <w:color w:val="000000"/>
                <w:sz w:val="21"/>
                <w:szCs w:val="21"/>
              </w:rPr>
            </w:pPr>
            <w:r>
              <w:rPr>
                <w:rFonts w:hint="eastAsia" w:ascii="Times New Roman" w:hAnsi="Times New Roman" w:eastAsia="黑体"/>
                <w:kern w:val="2"/>
                <w:sz w:val="21"/>
                <w:szCs w:val="21"/>
              </w:rPr>
              <w:t>住宿时间段</w:t>
            </w:r>
          </w:p>
        </w:tc>
        <w:tc>
          <w:tcPr>
            <w:tcW w:w="3372" w:type="dxa"/>
            <w:gridSpan w:val="3"/>
            <w:vAlign w:val="center"/>
          </w:tcPr>
          <w:p>
            <w:pPr>
              <w:widowControl w:val="0"/>
              <w:adjustRightInd/>
              <w:snapToGrid/>
              <w:spacing w:after="0"/>
              <w:jc w:val="center"/>
              <w:rPr>
                <w:rFonts w:ascii="Times New Roman" w:hAnsi="Times New Roman" w:eastAsia="黑体"/>
                <w:kern w:val="2"/>
                <w:sz w:val="21"/>
                <w:szCs w:val="21"/>
              </w:rPr>
            </w:pPr>
            <w:r>
              <w:rPr>
                <w:rFonts w:hint="eastAsia" w:ascii="Times New Roman" w:hAnsi="Times New Roman" w:eastAsia="黑体"/>
                <w:kern w:val="2"/>
                <w:sz w:val="21"/>
                <w:szCs w:val="21"/>
              </w:rPr>
              <w:t xml:space="preserve">     月    日 ~     月    日 </w:t>
            </w:r>
          </w:p>
          <w:p>
            <w:pPr>
              <w:widowControl w:val="0"/>
              <w:adjustRightInd/>
              <w:snapToGrid/>
              <w:spacing w:after="0"/>
              <w:jc w:val="center"/>
              <w:rPr>
                <w:rFonts w:ascii="Times New Roman" w:hAnsi="Times New Roman" w:eastAsia="黑体"/>
                <w:kern w:val="2"/>
                <w:sz w:val="21"/>
                <w:szCs w:val="21"/>
              </w:rPr>
            </w:pPr>
            <w:r>
              <w:rPr>
                <w:rFonts w:hint="eastAsia" w:ascii="Times New Roman" w:hAnsi="Times New Roman" w:eastAsia="黑体"/>
                <w:kern w:val="2"/>
                <w:sz w:val="21"/>
                <w:szCs w:val="21"/>
              </w:rPr>
              <w:t xml:space="preserve">     月    日 ~     月    日</w:t>
            </w:r>
          </w:p>
        </w:tc>
        <w:tc>
          <w:tcPr>
            <w:tcW w:w="1950" w:type="dxa"/>
            <w:vAlign w:val="center"/>
          </w:tcPr>
          <w:p>
            <w:pPr>
              <w:widowControl w:val="0"/>
              <w:adjustRightInd/>
              <w:snapToGrid/>
              <w:spacing w:after="0"/>
              <w:jc w:val="center"/>
              <w:rPr>
                <w:rFonts w:ascii="Times New Roman" w:hAnsi="Times New Roman" w:eastAsia="黑体"/>
                <w:kern w:val="2"/>
                <w:sz w:val="21"/>
                <w:szCs w:val="21"/>
              </w:rPr>
            </w:pPr>
            <w:r>
              <w:rPr>
                <w:rFonts w:hint="eastAsia" w:ascii="Times New Roman" w:hAnsi="Times New Roman" w:eastAsia="黑体"/>
                <w:kern w:val="2"/>
                <w:sz w:val="21"/>
                <w:szCs w:val="21"/>
              </w:rPr>
              <w:t>申请住宿类型</w:t>
            </w:r>
          </w:p>
        </w:tc>
        <w:tc>
          <w:tcPr>
            <w:tcW w:w="3040" w:type="dxa"/>
            <w:gridSpan w:val="2"/>
            <w:vAlign w:val="center"/>
          </w:tcPr>
          <w:p>
            <w:pPr>
              <w:widowControl w:val="0"/>
              <w:adjustRightInd/>
              <w:snapToGrid/>
              <w:spacing w:after="0"/>
              <w:rPr>
                <w:rFonts w:ascii="Times New Roman" w:hAnsi="Times New Roman" w:eastAsia="黑体"/>
                <w:kern w:val="2"/>
                <w:sz w:val="21"/>
                <w:szCs w:val="21"/>
              </w:rPr>
            </w:pPr>
            <w:r>
              <w:rPr>
                <w:rFonts w:hint="eastAsia" w:ascii="黑体" w:hAnsi="黑体" w:eastAsia="黑体"/>
                <w:kern w:val="2"/>
                <w:sz w:val="21"/>
                <w:szCs w:val="21"/>
              </w:rPr>
              <w:t>【</w:t>
            </w:r>
            <w:r>
              <w:rPr>
                <w:rFonts w:hint="eastAsia" w:ascii="Times New Roman" w:hAnsi="Times New Roman" w:eastAsia="黑体"/>
                <w:kern w:val="2"/>
                <w:sz w:val="21"/>
                <w:szCs w:val="21"/>
              </w:rPr>
              <w:t>类型一</w:t>
            </w:r>
            <w:r>
              <w:rPr>
                <w:rFonts w:hint="eastAsia" w:ascii="黑体" w:hAnsi="黑体" w:eastAsia="黑体"/>
                <w:kern w:val="2"/>
                <w:sz w:val="21"/>
                <w:szCs w:val="21"/>
              </w:rPr>
              <w:t xml:space="preserve">】 </w:t>
            </w:r>
            <w:r>
              <w:rPr>
                <w:rFonts w:hint="eastAsia" w:ascii="Times New Roman" w:hAnsi="Times New Roman" w:eastAsia="黑体"/>
                <w:kern w:val="2"/>
                <w:sz w:val="21"/>
                <w:szCs w:val="21"/>
              </w:rPr>
              <w:t xml:space="preserve">   /    </w:t>
            </w:r>
            <w:r>
              <w:rPr>
                <w:rFonts w:hint="eastAsia" w:ascii="黑体" w:hAnsi="黑体" w:eastAsia="黑体"/>
                <w:kern w:val="2"/>
                <w:sz w:val="21"/>
                <w:szCs w:val="21"/>
              </w:rPr>
              <w:t>【</w:t>
            </w:r>
            <w:r>
              <w:rPr>
                <w:rFonts w:hint="eastAsia" w:ascii="Times New Roman" w:hAnsi="Times New Roman" w:eastAsia="黑体"/>
                <w:kern w:val="2"/>
                <w:sz w:val="21"/>
                <w:szCs w:val="21"/>
              </w:rPr>
              <w:t>类型二</w:t>
            </w:r>
            <w:r>
              <w:rPr>
                <w:rFonts w:hint="eastAsia" w:ascii="黑体" w:hAnsi="黑体" w:eastAsia="黑体"/>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644" w:type="dxa"/>
            <w:gridSpan w:val="7"/>
          </w:tcPr>
          <w:p>
            <w:pPr>
              <w:widowControl w:val="0"/>
              <w:adjustRightInd/>
              <w:snapToGrid/>
              <w:spacing w:after="0"/>
              <w:jc w:val="both"/>
              <w:rPr>
                <w:rFonts w:ascii="Times New Roman" w:hAnsi="Times New Roman" w:eastAsia="黑体"/>
                <w:kern w:val="2"/>
                <w:sz w:val="21"/>
                <w:szCs w:val="21"/>
              </w:rPr>
            </w:pPr>
            <w:r>
              <w:rPr>
                <w:rFonts w:hint="eastAsia" w:ascii="Times New Roman" w:hAnsi="黑体" w:eastAsia="黑体"/>
                <w:kern w:val="2"/>
                <w:sz w:val="21"/>
                <w:szCs w:val="21"/>
              </w:rPr>
              <w:t>申请原因</w:t>
            </w:r>
          </w:p>
          <w:p>
            <w:pPr>
              <w:widowControl w:val="0"/>
              <w:adjustRightInd/>
              <w:snapToGrid/>
              <w:spacing w:after="0"/>
              <w:jc w:val="both"/>
              <w:rPr>
                <w:rFonts w:ascii="Times New Roman" w:hAnsi="Times New Roman" w:eastAsia="黑体"/>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6" w:hRule="atLeast"/>
          <w:jc w:val="center"/>
        </w:trPr>
        <w:tc>
          <w:tcPr>
            <w:tcW w:w="9644" w:type="dxa"/>
            <w:gridSpan w:val="7"/>
          </w:tcPr>
          <w:p>
            <w:pPr>
              <w:widowControl w:val="0"/>
              <w:adjustRightInd/>
              <w:snapToGrid/>
              <w:spacing w:after="0"/>
              <w:jc w:val="center"/>
              <w:rPr>
                <w:rFonts w:ascii="Times New Roman" w:hAnsi="Times New Roman" w:eastAsia="黑体"/>
                <w:kern w:val="2"/>
                <w:sz w:val="24"/>
                <w:szCs w:val="24"/>
              </w:rPr>
            </w:pPr>
            <w:r>
              <w:rPr>
                <w:rFonts w:hint="eastAsia" w:ascii="Times New Roman" w:hAnsi="黑体" w:eastAsia="黑体"/>
                <w:kern w:val="2"/>
                <w:sz w:val="24"/>
                <w:szCs w:val="24"/>
              </w:rPr>
              <w:t>住宿管理规定</w:t>
            </w:r>
          </w:p>
          <w:p>
            <w:pPr>
              <w:widowControl w:val="0"/>
              <w:adjustRightInd/>
              <w:snapToGrid/>
              <w:spacing w:after="0"/>
              <w:ind w:firstLine="375" w:firstLineChars="179"/>
              <w:jc w:val="both"/>
              <w:rPr>
                <w:rFonts w:ascii="Times New Roman" w:hAnsi="Times New Roman" w:eastAsia="仿宋_GB2312"/>
                <w:kern w:val="2"/>
                <w:sz w:val="21"/>
                <w:szCs w:val="21"/>
              </w:rPr>
            </w:pPr>
            <w:r>
              <w:rPr>
                <w:rFonts w:hint="eastAsia" w:ascii="Times New Roman" w:hAnsi="Times New Roman" w:eastAsia="仿宋_GB2312"/>
                <w:kern w:val="2"/>
                <w:sz w:val="21"/>
                <w:szCs w:val="21"/>
              </w:rPr>
              <w:t>为解决同学们的实际困难，满足导师科研任务的需求，舟山校区公寓中心视住宿资源状况酌情安排住宿。为加强住宿管理，特制定本管理规定。</w:t>
            </w:r>
          </w:p>
          <w:p>
            <w:pPr>
              <w:widowControl w:val="0"/>
              <w:numPr>
                <w:ilvl w:val="0"/>
                <w:numId w:val="1"/>
              </w:numPr>
              <w:tabs>
                <w:tab w:val="left" w:pos="571"/>
              </w:tabs>
              <w:adjustRightInd/>
              <w:snapToGrid/>
              <w:spacing w:after="0" w:line="276" w:lineRule="auto"/>
              <w:ind w:left="571" w:hanging="425"/>
              <w:jc w:val="both"/>
              <w:rPr>
                <w:rFonts w:ascii="Times New Roman" w:hAnsi="Times New Roman" w:eastAsia="仿宋_GB2312"/>
                <w:kern w:val="2"/>
                <w:sz w:val="21"/>
                <w:szCs w:val="21"/>
              </w:rPr>
            </w:pPr>
            <w:r>
              <w:rPr>
                <w:rFonts w:hint="eastAsia" w:ascii="Times New Roman" w:hAnsi="Times New Roman" w:eastAsia="仿宋_GB2312"/>
                <w:kern w:val="2"/>
                <w:sz w:val="21"/>
                <w:szCs w:val="21"/>
              </w:rPr>
              <w:t>住宿同学凭校园一卡通、经导师和思政部审批同意的本申请表办理入住，并签订住宿协议书。</w:t>
            </w:r>
          </w:p>
          <w:p>
            <w:pPr>
              <w:widowControl w:val="0"/>
              <w:numPr>
                <w:ilvl w:val="0"/>
                <w:numId w:val="1"/>
              </w:numPr>
              <w:tabs>
                <w:tab w:val="left" w:pos="571"/>
              </w:tabs>
              <w:adjustRightInd/>
              <w:snapToGrid/>
              <w:spacing w:after="0" w:line="276" w:lineRule="auto"/>
              <w:ind w:left="571" w:hanging="425"/>
              <w:jc w:val="both"/>
              <w:rPr>
                <w:rFonts w:ascii="Times New Roman" w:hAnsi="Times New Roman" w:eastAsia="仿宋_GB2312"/>
                <w:kern w:val="2"/>
                <w:sz w:val="21"/>
                <w:szCs w:val="21"/>
              </w:rPr>
            </w:pPr>
            <w:r>
              <w:rPr>
                <w:rFonts w:hint="eastAsia" w:ascii="Times New Roman" w:hAnsi="Times New Roman" w:eastAsia="仿宋_GB2312"/>
                <w:kern w:val="2"/>
                <w:sz w:val="21"/>
                <w:szCs w:val="21"/>
              </w:rPr>
              <w:t>住宿同学要严格遵守国家的法律法规、宿管办法和学校的规章制度、住宿协议的约定。</w:t>
            </w:r>
            <w:r>
              <w:rPr>
                <w:rFonts w:hint="eastAsia" w:ascii="Times New Roman" w:hAnsi="Times New Roman" w:eastAsia="仿宋_GB2312"/>
                <w:bCs/>
                <w:kern w:val="2"/>
                <w:sz w:val="21"/>
                <w:szCs w:val="21"/>
              </w:rPr>
              <w:t>导师承担此期间对学生相应的监管责任。</w:t>
            </w:r>
          </w:p>
          <w:p>
            <w:pPr>
              <w:widowControl w:val="0"/>
              <w:numPr>
                <w:ilvl w:val="0"/>
                <w:numId w:val="1"/>
              </w:numPr>
              <w:tabs>
                <w:tab w:val="left" w:pos="571"/>
              </w:tabs>
              <w:adjustRightInd/>
              <w:snapToGrid/>
              <w:spacing w:after="0" w:line="276" w:lineRule="auto"/>
              <w:ind w:left="571" w:hanging="425"/>
              <w:jc w:val="both"/>
              <w:rPr>
                <w:rFonts w:ascii="Times New Roman" w:hAnsi="Times New Roman" w:eastAsia="仿宋_GB2312"/>
                <w:kern w:val="2"/>
                <w:sz w:val="21"/>
                <w:szCs w:val="21"/>
              </w:rPr>
            </w:pPr>
            <w:r>
              <w:rPr>
                <w:rFonts w:hint="eastAsia" w:ascii="Times New Roman" w:hAnsi="Times New Roman" w:eastAsia="仿宋_GB2312"/>
                <w:kern w:val="2"/>
                <w:sz w:val="21"/>
                <w:szCs w:val="21"/>
              </w:rPr>
              <w:t>住宿费的缴纳按住宿类型标准收取，水电费按相关规定确定。住宿同学除了缴纳住宿费外，还要缴纳履约押金</w:t>
            </w:r>
            <w:r>
              <w:rPr>
                <w:rFonts w:hint="eastAsia" w:ascii="Times New Roman" w:hAnsi="Times New Roman" w:eastAsia="仿宋_GB2312"/>
                <w:kern w:val="2"/>
                <w:sz w:val="21"/>
                <w:szCs w:val="21"/>
                <w:u w:val="single"/>
              </w:rPr>
              <w:t>壹佰元整</w:t>
            </w:r>
            <w:r>
              <w:rPr>
                <w:rFonts w:hint="eastAsia" w:ascii="Times New Roman" w:hAnsi="Times New Roman" w:eastAsia="仿宋_GB2312"/>
                <w:kern w:val="2"/>
                <w:sz w:val="21"/>
                <w:szCs w:val="21"/>
              </w:rPr>
              <w:t>，退宿时，归还钥匙并结清各种费用后予以退还。</w:t>
            </w:r>
          </w:p>
          <w:p>
            <w:pPr>
              <w:widowControl w:val="0"/>
              <w:numPr>
                <w:ilvl w:val="0"/>
                <w:numId w:val="1"/>
              </w:numPr>
              <w:tabs>
                <w:tab w:val="left" w:pos="571"/>
              </w:tabs>
              <w:adjustRightInd/>
              <w:snapToGrid/>
              <w:spacing w:after="0" w:line="276" w:lineRule="auto"/>
              <w:ind w:left="571" w:hanging="425"/>
              <w:jc w:val="both"/>
              <w:rPr>
                <w:rFonts w:ascii="Times New Roman" w:hAnsi="Times New Roman" w:eastAsia="仿宋_GB2312"/>
                <w:kern w:val="2"/>
                <w:sz w:val="21"/>
                <w:szCs w:val="21"/>
              </w:rPr>
            </w:pPr>
            <w:r>
              <w:rPr>
                <w:rFonts w:hint="eastAsia" w:ascii="Times New Roman" w:hAnsi="Times New Roman" w:eastAsia="仿宋_GB2312"/>
                <w:bCs/>
                <w:kern w:val="2"/>
                <w:sz w:val="21"/>
                <w:szCs w:val="21"/>
              </w:rPr>
              <w:t>如有违反学校的规章制度和住宿协议的，将取消住宿资格，保证金及住宿费不予退还，情节严重者将上报学院给予严肃处理。</w:t>
            </w:r>
          </w:p>
          <w:p>
            <w:pPr>
              <w:widowControl w:val="0"/>
              <w:numPr>
                <w:ilvl w:val="0"/>
                <w:numId w:val="1"/>
              </w:numPr>
              <w:tabs>
                <w:tab w:val="left" w:pos="571"/>
              </w:tabs>
              <w:adjustRightInd/>
              <w:snapToGrid/>
              <w:spacing w:after="0" w:line="276" w:lineRule="auto"/>
              <w:ind w:left="571" w:hanging="425"/>
              <w:jc w:val="both"/>
              <w:rPr>
                <w:rFonts w:ascii="Times New Roman" w:hAnsi="Times New Roman" w:eastAsia="仿宋_GB2312"/>
                <w:kern w:val="2"/>
                <w:sz w:val="21"/>
                <w:szCs w:val="21"/>
              </w:rPr>
            </w:pPr>
            <w:r>
              <w:rPr>
                <w:rFonts w:hint="eastAsia" w:ascii="Times New Roman" w:hAnsi="Times New Roman" w:eastAsia="仿宋_GB2312"/>
                <w:bCs/>
                <w:kern w:val="2"/>
                <w:sz w:val="21"/>
                <w:szCs w:val="21"/>
              </w:rPr>
              <w:t>住宿类型：</w:t>
            </w:r>
          </w:p>
          <w:p>
            <w:pPr>
              <w:widowControl w:val="0"/>
              <w:tabs>
                <w:tab w:val="left" w:pos="420"/>
                <w:tab w:val="left" w:pos="571"/>
              </w:tabs>
              <w:adjustRightInd/>
              <w:snapToGrid/>
              <w:spacing w:after="0" w:line="276" w:lineRule="auto"/>
              <w:ind w:left="519"/>
              <w:jc w:val="both"/>
              <w:rPr>
                <w:rFonts w:ascii="Times New Roman" w:hAnsi="Times New Roman" w:eastAsia="仿宋_GB2312"/>
                <w:bCs/>
                <w:kern w:val="2"/>
                <w:sz w:val="21"/>
                <w:szCs w:val="21"/>
              </w:rPr>
            </w:pPr>
            <w:r>
              <w:rPr>
                <w:rFonts w:hint="eastAsia" w:ascii="Times New Roman" w:hAnsi="Times New Roman" w:eastAsia="仿宋_GB2312"/>
                <w:b/>
                <w:bCs/>
                <w:kern w:val="2"/>
                <w:sz w:val="21"/>
                <w:szCs w:val="21"/>
              </w:rPr>
              <w:t>【类型一】</w:t>
            </w:r>
            <w:r>
              <w:rPr>
                <w:rFonts w:hint="eastAsia" w:ascii="Times New Roman" w:hAnsi="Times New Roman" w:eastAsia="仿宋_GB2312"/>
                <w:bCs/>
                <w:kern w:val="2"/>
                <w:sz w:val="21"/>
                <w:szCs w:val="21"/>
              </w:rPr>
              <w:t>由公寓中心提供卧具并统一集中安排住宿，住宿标准：3人间。所有海洋学院在舟山校区有学业要求但未安排在舟山校区住宿的同学均可申请此类型。</w:t>
            </w:r>
          </w:p>
          <w:p>
            <w:pPr>
              <w:widowControl w:val="0"/>
              <w:tabs>
                <w:tab w:val="left" w:pos="420"/>
                <w:tab w:val="left" w:pos="571"/>
              </w:tabs>
              <w:adjustRightInd/>
              <w:snapToGrid/>
              <w:spacing w:after="0" w:line="276" w:lineRule="auto"/>
              <w:ind w:left="519"/>
              <w:jc w:val="both"/>
              <w:rPr>
                <w:rFonts w:ascii="Times New Roman" w:hAnsi="Times New Roman" w:eastAsia="仿宋_GB2312"/>
                <w:bCs/>
                <w:kern w:val="2"/>
                <w:sz w:val="21"/>
                <w:szCs w:val="21"/>
              </w:rPr>
            </w:pPr>
            <w:r>
              <w:rPr>
                <w:rFonts w:hint="eastAsia" w:ascii="Times New Roman" w:hAnsi="Times New Roman" w:eastAsia="仿宋_GB2312"/>
                <w:b/>
                <w:bCs/>
                <w:kern w:val="2"/>
                <w:sz w:val="21"/>
                <w:szCs w:val="21"/>
              </w:rPr>
              <w:t>【类型二】</w:t>
            </w:r>
            <w:r>
              <w:rPr>
                <w:rFonts w:hint="eastAsia" w:ascii="Times New Roman" w:hAnsi="Times New Roman" w:eastAsia="仿宋_GB2312"/>
                <w:bCs/>
                <w:kern w:val="2"/>
                <w:sz w:val="21"/>
                <w:szCs w:val="21"/>
              </w:rPr>
              <w:t>学生自带卧具，由公寓中心统一集中安排住宿，住宿标准：3人间。</w:t>
            </w:r>
            <w:r>
              <w:rPr>
                <w:rFonts w:hint="eastAsia" w:ascii="Times New Roman" w:hAnsi="Times New Roman" w:eastAsia="仿宋_GB2312"/>
                <w:b/>
                <w:bCs/>
                <w:kern w:val="2"/>
                <w:sz w:val="21"/>
                <w:szCs w:val="21"/>
              </w:rPr>
              <w:t>申请临时住宿时间超过10天（含）</w:t>
            </w:r>
            <w:r>
              <w:rPr>
                <w:rFonts w:hint="eastAsia" w:ascii="Times New Roman" w:hAnsi="Times New Roman" w:eastAsia="仿宋_GB2312"/>
                <w:bCs/>
                <w:kern w:val="2"/>
                <w:sz w:val="21"/>
                <w:szCs w:val="21"/>
              </w:rPr>
              <w:t>的海洋学院在舟山校区有学业要求但未安排在舟山校区住宿的同学可申请此类型。</w:t>
            </w:r>
          </w:p>
          <w:p>
            <w:pPr>
              <w:widowControl w:val="0"/>
              <w:adjustRightInd/>
              <w:snapToGrid/>
              <w:spacing w:after="0" w:line="264" w:lineRule="auto"/>
              <w:jc w:val="center"/>
              <w:rPr>
                <w:rFonts w:ascii="Times New Roman" w:hAnsi="Times New Roman" w:eastAsia="黑体"/>
                <w:b/>
                <w:bCs/>
                <w:kern w:val="2"/>
                <w:sz w:val="28"/>
                <w:szCs w:val="28"/>
              </w:rPr>
            </w:pPr>
            <w:r>
              <w:rPr>
                <w:rFonts w:hint="eastAsia" w:ascii="Times New Roman" w:hAnsi="黑体" w:eastAsia="黑体"/>
                <w:b/>
                <w:bCs/>
                <w:kern w:val="2"/>
                <w:sz w:val="28"/>
                <w:szCs w:val="28"/>
              </w:rPr>
              <w:t>上述规定本人已阅知，并承诺能够认真遵守执行！</w:t>
            </w:r>
          </w:p>
          <w:p>
            <w:pPr>
              <w:widowControl w:val="0"/>
              <w:adjustRightInd/>
              <w:snapToGrid/>
              <w:spacing w:after="0" w:line="264" w:lineRule="auto"/>
              <w:ind w:left="537" w:leftChars="244" w:firstLine="5565" w:firstLineChars="2650"/>
              <w:rPr>
                <w:rFonts w:ascii="Times New Roman" w:hAnsi="Times New Roman" w:eastAsia="宋体"/>
                <w:color w:val="000000"/>
                <w:sz w:val="21"/>
                <w:szCs w:val="24"/>
              </w:rPr>
            </w:pPr>
          </w:p>
          <w:p>
            <w:pPr>
              <w:widowControl w:val="0"/>
              <w:adjustRightInd/>
              <w:snapToGrid/>
              <w:spacing w:after="0" w:line="264" w:lineRule="auto"/>
              <w:ind w:left="6189" w:leftChars="2813"/>
              <w:rPr>
                <w:rFonts w:ascii="Times New Roman" w:hAnsi="Times New Roman" w:eastAsia="宋体"/>
                <w:color w:val="000000"/>
                <w:sz w:val="21"/>
                <w:szCs w:val="24"/>
              </w:rPr>
            </w:pPr>
            <w:r>
              <w:rPr>
                <w:rFonts w:hint="eastAsia" w:ascii="Times New Roman" w:hAnsi="Times New Roman" w:eastAsia="宋体"/>
                <w:color w:val="000000"/>
                <w:sz w:val="21"/>
                <w:szCs w:val="24"/>
              </w:rPr>
              <w:t>申请人签字：</w:t>
            </w:r>
          </w:p>
          <w:p>
            <w:pPr>
              <w:widowControl w:val="0"/>
              <w:adjustRightInd/>
              <w:snapToGrid/>
              <w:spacing w:after="0" w:line="264" w:lineRule="auto"/>
              <w:ind w:left="6189" w:leftChars="2813"/>
              <w:rPr>
                <w:rFonts w:ascii="Times New Roman" w:hAnsi="Times New Roman" w:eastAsia="宋体"/>
                <w:kern w:val="2"/>
                <w:sz w:val="21"/>
                <w:szCs w:val="24"/>
              </w:rPr>
            </w:pPr>
            <w:r>
              <w:rPr>
                <w:rFonts w:hint="eastAsia" w:ascii="Times New Roman" w:hAnsi="Times New Roman" w:eastAsia="宋体"/>
                <w:color w:val="000000"/>
                <w:sz w:val="21"/>
                <w:szCs w:val="24"/>
              </w:rPr>
              <w:t xml:space="preserve">申请日期：   </w:t>
            </w:r>
            <w:r>
              <w:rPr>
                <w:rFonts w:hint="eastAsia" w:ascii="Times New Roman" w:hAnsi="Times New Roman" w:eastAsia="宋体"/>
                <w:kern w:val="2"/>
                <w:sz w:val="21"/>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4505" w:type="dxa"/>
            <w:gridSpan w:val="3"/>
          </w:tcPr>
          <w:p>
            <w:pPr>
              <w:widowControl w:val="0"/>
              <w:adjustRightInd/>
              <w:snapToGrid/>
              <w:spacing w:before="100" w:after="0"/>
              <w:jc w:val="both"/>
              <w:rPr>
                <w:rFonts w:ascii="Times New Roman" w:hAnsi="Times New Roman" w:eastAsia="宋体"/>
                <w:b/>
                <w:kern w:val="2"/>
                <w:sz w:val="24"/>
                <w:szCs w:val="24"/>
              </w:rPr>
            </w:pPr>
            <w:r>
              <w:rPr>
                <w:rFonts w:hint="eastAsia" w:ascii="Times New Roman" w:hAnsi="Times New Roman" w:eastAsia="宋体"/>
                <w:b/>
                <w:kern w:val="2"/>
                <w:sz w:val="24"/>
                <w:szCs w:val="24"/>
              </w:rPr>
              <w:t>导师意见：</w:t>
            </w:r>
          </w:p>
          <w:p>
            <w:pPr>
              <w:widowControl w:val="0"/>
              <w:adjustRightInd/>
              <w:snapToGrid/>
              <w:spacing w:before="100" w:after="0"/>
              <w:jc w:val="both"/>
              <w:rPr>
                <w:rFonts w:ascii="Times New Roman" w:hAnsi="Times New Roman" w:eastAsia="宋体"/>
                <w:kern w:val="2"/>
                <w:sz w:val="21"/>
                <w:szCs w:val="24"/>
              </w:rPr>
            </w:pPr>
            <w:r>
              <w:rPr>
                <w:rFonts w:hint="eastAsia" w:ascii="Times New Roman" w:hAnsi="Times New Roman" w:eastAsia="宋体"/>
                <w:kern w:val="2"/>
                <w:sz w:val="21"/>
                <w:szCs w:val="24"/>
              </w:rPr>
              <w:t>（</w:t>
            </w:r>
            <w:r>
              <w:rPr>
                <w:rFonts w:hint="eastAsia" w:ascii="Times New Roman" w:hAnsi="Times New Roman" w:eastAsia="宋体"/>
                <w:b/>
                <w:kern w:val="2"/>
                <w:sz w:val="24"/>
                <w:szCs w:val="24"/>
              </w:rPr>
              <w:t>说明：学生在舟山校区留宿期间，一切安全责任由导师负责。</w:t>
            </w:r>
            <w:r>
              <w:rPr>
                <w:rFonts w:hint="eastAsia" w:ascii="Times New Roman" w:hAnsi="Times New Roman" w:eastAsia="宋体"/>
                <w:kern w:val="2"/>
                <w:sz w:val="21"/>
                <w:szCs w:val="24"/>
              </w:rPr>
              <w:t>）</w:t>
            </w:r>
          </w:p>
          <w:p>
            <w:pPr>
              <w:widowControl w:val="0"/>
              <w:adjustRightInd/>
              <w:snapToGrid/>
              <w:spacing w:after="0"/>
              <w:jc w:val="both"/>
              <w:rPr>
                <w:rFonts w:ascii="Times New Roman" w:hAnsi="Times New Roman" w:eastAsia="宋体"/>
                <w:kern w:val="2"/>
                <w:sz w:val="21"/>
                <w:szCs w:val="24"/>
              </w:rPr>
            </w:pPr>
          </w:p>
          <w:p>
            <w:pPr>
              <w:widowControl w:val="0"/>
              <w:adjustRightInd/>
              <w:snapToGrid/>
              <w:spacing w:after="0"/>
              <w:jc w:val="both"/>
              <w:rPr>
                <w:rFonts w:ascii="Times New Roman" w:hAnsi="Times New Roman" w:eastAsia="宋体"/>
                <w:kern w:val="2"/>
                <w:sz w:val="21"/>
                <w:szCs w:val="24"/>
              </w:rPr>
            </w:pPr>
          </w:p>
          <w:p>
            <w:pPr>
              <w:widowControl w:val="0"/>
              <w:adjustRightInd/>
              <w:snapToGrid/>
              <w:spacing w:after="0"/>
              <w:jc w:val="both"/>
              <w:rPr>
                <w:rFonts w:ascii="Times New Roman" w:hAnsi="Times New Roman" w:eastAsia="宋体"/>
                <w:kern w:val="2"/>
                <w:sz w:val="24"/>
                <w:szCs w:val="24"/>
              </w:rPr>
            </w:pPr>
            <w:r>
              <w:rPr>
                <w:rFonts w:hint="eastAsia" w:ascii="Times New Roman" w:hAnsi="Times New Roman" w:eastAsia="宋体"/>
                <w:kern w:val="2"/>
                <w:sz w:val="21"/>
                <w:szCs w:val="24"/>
              </w:rPr>
              <w:t xml:space="preserve">              </w:t>
            </w:r>
            <w:r>
              <w:rPr>
                <w:rFonts w:ascii="Times New Roman" w:hAnsi="Times New Roman" w:eastAsia="宋体"/>
                <w:kern w:val="2"/>
                <w:sz w:val="21"/>
                <w:szCs w:val="24"/>
              </w:rPr>
              <w:t xml:space="preserve">       </w:t>
            </w:r>
            <w:r>
              <w:rPr>
                <w:rFonts w:hint="eastAsia" w:ascii="Times New Roman" w:hAnsi="Times New Roman" w:eastAsia="宋体"/>
                <w:kern w:val="2"/>
                <w:sz w:val="24"/>
                <w:szCs w:val="24"/>
              </w:rPr>
              <w:t>签字：</w:t>
            </w:r>
          </w:p>
          <w:p>
            <w:pPr>
              <w:widowControl w:val="0"/>
              <w:adjustRightInd/>
              <w:snapToGrid/>
              <w:spacing w:after="0"/>
              <w:ind w:firstLine="2160" w:firstLineChars="900"/>
              <w:jc w:val="both"/>
              <w:rPr>
                <w:rFonts w:ascii="Times New Roman" w:hAnsi="Times New Roman" w:eastAsia="宋体"/>
                <w:kern w:val="2"/>
                <w:sz w:val="24"/>
                <w:szCs w:val="24"/>
              </w:rPr>
            </w:pPr>
            <w:r>
              <w:rPr>
                <w:rFonts w:hint="eastAsia" w:ascii="Times New Roman" w:hAnsi="Times New Roman" w:eastAsia="宋体"/>
                <w:kern w:val="2"/>
                <w:sz w:val="24"/>
                <w:szCs w:val="24"/>
              </w:rPr>
              <w:t xml:space="preserve">导师手机：  </w:t>
            </w:r>
          </w:p>
          <w:p>
            <w:pPr>
              <w:widowControl w:val="0"/>
              <w:adjustRightInd/>
              <w:snapToGrid/>
              <w:spacing w:before="100" w:after="0"/>
              <w:ind w:firstLine="2310" w:firstLineChars="1100"/>
              <w:jc w:val="both"/>
              <w:rPr>
                <w:rFonts w:ascii="Times New Roman" w:hAnsi="Times New Roman" w:eastAsia="宋体"/>
                <w:kern w:val="2"/>
                <w:sz w:val="21"/>
                <w:szCs w:val="24"/>
              </w:rPr>
            </w:pPr>
            <w:r>
              <w:rPr>
                <w:rFonts w:hint="eastAsia" w:ascii="Times New Roman" w:hAnsi="Times New Roman" w:eastAsia="宋体"/>
                <w:kern w:val="2"/>
                <w:sz w:val="21"/>
                <w:szCs w:val="24"/>
              </w:rPr>
              <w:t>年   月    日</w:t>
            </w:r>
          </w:p>
        </w:tc>
        <w:tc>
          <w:tcPr>
            <w:tcW w:w="5139" w:type="dxa"/>
            <w:gridSpan w:val="4"/>
          </w:tcPr>
          <w:p>
            <w:pPr>
              <w:widowControl w:val="0"/>
              <w:adjustRightInd/>
              <w:snapToGrid/>
              <w:spacing w:before="100" w:after="0"/>
              <w:jc w:val="both"/>
              <w:rPr>
                <w:rFonts w:ascii="Times New Roman" w:hAnsi="Times New Roman" w:eastAsia="宋体"/>
                <w:kern w:val="2"/>
                <w:sz w:val="24"/>
                <w:szCs w:val="24"/>
              </w:rPr>
            </w:pPr>
            <w:r>
              <w:rPr>
                <w:rFonts w:hint="eastAsia" w:ascii="Times New Roman" w:hAnsi="Times New Roman" w:eastAsia="宋体"/>
                <w:b/>
                <w:kern w:val="2"/>
                <w:sz w:val="24"/>
                <w:szCs w:val="24"/>
              </w:rPr>
              <w:t>思政管理部意见：</w:t>
            </w:r>
          </w:p>
          <w:p>
            <w:pPr>
              <w:widowControl w:val="0"/>
              <w:adjustRightInd/>
              <w:snapToGrid/>
              <w:spacing w:before="100" w:after="0"/>
              <w:ind w:firstLine="1908" w:firstLineChars="909"/>
              <w:jc w:val="both"/>
              <w:rPr>
                <w:rFonts w:ascii="Times New Roman" w:hAnsi="Times New Roman" w:eastAsia="宋体"/>
                <w:kern w:val="2"/>
                <w:sz w:val="21"/>
                <w:szCs w:val="24"/>
              </w:rPr>
            </w:pPr>
          </w:p>
          <w:p>
            <w:pPr>
              <w:widowControl w:val="0"/>
              <w:adjustRightInd/>
              <w:snapToGrid/>
              <w:spacing w:before="100" w:after="0"/>
              <w:ind w:firstLine="1908" w:firstLineChars="909"/>
              <w:jc w:val="both"/>
              <w:rPr>
                <w:rFonts w:ascii="Times New Roman" w:hAnsi="Times New Roman" w:eastAsia="宋体"/>
                <w:kern w:val="2"/>
                <w:sz w:val="21"/>
                <w:szCs w:val="24"/>
              </w:rPr>
            </w:pPr>
          </w:p>
          <w:p>
            <w:pPr>
              <w:widowControl w:val="0"/>
              <w:adjustRightInd/>
              <w:snapToGrid/>
              <w:spacing w:before="100" w:after="0"/>
              <w:jc w:val="both"/>
              <w:rPr>
                <w:rFonts w:ascii="Times New Roman" w:hAnsi="Times New Roman" w:eastAsia="宋体"/>
                <w:kern w:val="2"/>
                <w:sz w:val="21"/>
                <w:szCs w:val="24"/>
              </w:rPr>
            </w:pPr>
          </w:p>
          <w:p>
            <w:pPr>
              <w:widowControl w:val="0"/>
              <w:adjustRightInd/>
              <w:snapToGrid/>
              <w:spacing w:before="100" w:after="0"/>
              <w:ind w:firstLine="2748" w:firstLineChars="1309"/>
              <w:jc w:val="both"/>
              <w:rPr>
                <w:rFonts w:ascii="Times New Roman" w:hAnsi="Times New Roman" w:eastAsia="宋体"/>
                <w:kern w:val="2"/>
                <w:sz w:val="21"/>
                <w:szCs w:val="24"/>
              </w:rPr>
            </w:pPr>
            <w:r>
              <w:rPr>
                <w:rFonts w:hint="eastAsia" w:ascii="Times New Roman" w:hAnsi="Times New Roman" w:eastAsia="宋体"/>
                <w:kern w:val="2"/>
                <w:sz w:val="21"/>
                <w:szCs w:val="24"/>
              </w:rPr>
              <w:t>签字：</w:t>
            </w:r>
          </w:p>
          <w:p>
            <w:pPr>
              <w:widowControl w:val="0"/>
              <w:adjustRightInd/>
              <w:snapToGrid/>
              <w:spacing w:before="100" w:after="0"/>
              <w:ind w:firstLine="2744" w:firstLineChars="1307"/>
              <w:jc w:val="both"/>
              <w:rPr>
                <w:rFonts w:ascii="Times New Roman" w:hAnsi="Times New Roman" w:eastAsia="宋体"/>
                <w:kern w:val="2"/>
                <w:sz w:val="21"/>
                <w:szCs w:val="24"/>
              </w:rPr>
            </w:pPr>
            <w:r>
              <w:rPr>
                <w:rFonts w:hint="eastAsia" w:ascii="Times New Roman" w:hAnsi="Times New Roman" w:eastAsia="宋体"/>
                <w:kern w:val="2"/>
                <w:sz w:val="21"/>
                <w:szCs w:val="24"/>
              </w:rPr>
              <w:t>盖章：</w:t>
            </w:r>
          </w:p>
          <w:p>
            <w:pPr>
              <w:widowControl w:val="0"/>
              <w:adjustRightInd/>
              <w:snapToGrid/>
              <w:spacing w:before="100" w:after="0"/>
              <w:ind w:firstLine="2730" w:firstLineChars="1300"/>
              <w:jc w:val="both"/>
              <w:rPr>
                <w:rFonts w:ascii="Times New Roman" w:hAnsi="Times New Roman" w:eastAsia="宋体"/>
                <w:kern w:val="2"/>
                <w:sz w:val="21"/>
                <w:szCs w:val="24"/>
              </w:rPr>
            </w:pPr>
            <w:r>
              <w:rPr>
                <w:rFonts w:hint="eastAsia" w:ascii="Times New Roman" w:hAnsi="Times New Roman" w:eastAsia="宋体"/>
                <w:kern w:val="2"/>
                <w:sz w:val="21"/>
                <w:szCs w:val="24"/>
              </w:rPr>
              <w:t xml:space="preserve">年    月   </w:t>
            </w:r>
            <w:r>
              <w:rPr>
                <w:rFonts w:ascii="Times New Roman" w:hAnsi="Times New Roman" w:eastAsia="宋体"/>
                <w:kern w:val="2"/>
                <w:sz w:val="21"/>
                <w:szCs w:val="24"/>
              </w:rPr>
              <w:t xml:space="preserve"> </w:t>
            </w:r>
            <w:r>
              <w:rPr>
                <w:rFonts w:hint="eastAsia" w:ascii="Times New Roman" w:hAnsi="Times New Roman" w:eastAsia="宋体"/>
                <w:kern w:val="2"/>
                <w:sz w:val="21"/>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644" w:type="dxa"/>
            <w:gridSpan w:val="7"/>
          </w:tcPr>
          <w:p>
            <w:pPr>
              <w:widowControl w:val="0"/>
              <w:adjustRightInd/>
              <w:snapToGrid/>
              <w:spacing w:after="0"/>
              <w:jc w:val="both"/>
              <w:rPr>
                <w:rFonts w:ascii="Times New Roman" w:hAnsi="Times New Roman" w:eastAsia="宋体"/>
                <w:bCs/>
                <w:kern w:val="2"/>
                <w:sz w:val="21"/>
                <w:szCs w:val="24"/>
              </w:rPr>
            </w:pPr>
            <w:r>
              <w:rPr>
                <w:rFonts w:hint="eastAsia" w:ascii="Times New Roman" w:hAnsi="Times New Roman" w:eastAsia="宋体"/>
                <w:bCs/>
                <w:kern w:val="2"/>
                <w:sz w:val="21"/>
                <w:szCs w:val="24"/>
              </w:rPr>
              <w:t>备  注：</w:t>
            </w:r>
            <w:r>
              <w:rPr>
                <w:rFonts w:hint="eastAsia" w:ascii="Times New Roman" w:hAnsi="Times New Roman" w:eastAsia="宋体"/>
                <w:b/>
                <w:bCs/>
                <w:color w:val="FF0000"/>
                <w:kern w:val="2"/>
                <w:sz w:val="21"/>
                <w:szCs w:val="24"/>
              </w:rPr>
              <w:t>校外学生临时住宿必须提供人身意外保险的凭证，（可在微信“保险服务”平台或淘宝网平台购买，保障时间范围需超过住宿期间）。</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AE564B"/>
    <w:multiLevelType w:val="multilevel"/>
    <w:tmpl w:val="45AE564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7e37ff7c-2bcb-48c7-972f-21fcf98099ad"/>
  </w:docVars>
  <w:rsids>
    <w:rsidRoot w:val="00263285"/>
    <w:rsid w:val="00054B13"/>
    <w:rsid w:val="000C6E77"/>
    <w:rsid w:val="001050BD"/>
    <w:rsid w:val="0014305E"/>
    <w:rsid w:val="00166658"/>
    <w:rsid w:val="00263285"/>
    <w:rsid w:val="003F5B5D"/>
    <w:rsid w:val="00551413"/>
    <w:rsid w:val="005911CA"/>
    <w:rsid w:val="00787243"/>
    <w:rsid w:val="00854F2E"/>
    <w:rsid w:val="008D4D9B"/>
    <w:rsid w:val="00905AC4"/>
    <w:rsid w:val="00A57D18"/>
    <w:rsid w:val="00C86F4C"/>
    <w:rsid w:val="00F06169"/>
    <w:rsid w:val="48751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676</Words>
  <Characters>677</Characters>
  <Lines>5</Lines>
  <Paragraphs>1</Paragraphs>
  <TotalTime>0</TotalTime>
  <ScaleCrop>false</ScaleCrop>
  <LinksUpToDate>false</LinksUpToDate>
  <CharactersWithSpaces>776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2023-08-02T14:39:00Z</dcterms:created>
  <dc:creator>yuki</dc:creator>
  <cp:lastModifiedBy>涛涛</cp:lastModifiedBy>
  <cp:lastPrinted>2018-12-06T03:22:00Z</cp:lastPrinted>
  <dcterms:modified xsi:type="dcterms:W3CDTF">2023-12-27T06:46:53Z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855E301D25FA4219BB4164C057A6D199_13</vt:lpwstr>
  </property>
</Properties>
</file>