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BF5B3">
      <w:pPr>
        <w:rPr>
          <w:rFonts w:hint="default" w:ascii="黑体" w:hAnsi="黑体" w:eastAsia="黑体" w:cs="黑体"/>
          <w:spacing w:val="-8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28"/>
          <w:szCs w:val="28"/>
          <w:highlight w:val="none"/>
          <w:lang w:val="en-US" w:eastAsia="zh-CN"/>
        </w:rPr>
        <w:t>附表2：</w:t>
      </w:r>
    </w:p>
    <w:p w14:paraId="79F46A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  <w14:textOutline w14:w="405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  <w14:textOutline w14:w="4051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浙江大学海南研究院其他知识产权申请审批表</w:t>
      </w:r>
    </w:p>
    <w:tbl>
      <w:tblPr>
        <w:tblStyle w:val="5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562"/>
        <w:gridCol w:w="1184"/>
        <w:gridCol w:w="3016"/>
        <w:gridCol w:w="1875"/>
      </w:tblGrid>
      <w:tr w14:paraId="40A3F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890" w:type="dxa"/>
            <w:vAlign w:val="top"/>
          </w:tcPr>
          <w:p w14:paraId="7195B227">
            <w:pPr>
              <w:spacing w:before="135" w:line="216" w:lineRule="auto"/>
              <w:ind w:left="13" w:leftChars="0" w:hanging="13" w:hangingChars="6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637" w:type="dxa"/>
            <w:gridSpan w:val="4"/>
            <w:vAlign w:val="top"/>
          </w:tcPr>
          <w:p w14:paraId="47CD4BF1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3CD87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Align w:val="top"/>
          </w:tcPr>
          <w:p w14:paraId="1178FA84">
            <w:pPr>
              <w:spacing w:before="142" w:line="218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知识产权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6637" w:type="dxa"/>
            <w:gridSpan w:val="4"/>
            <w:vAlign w:val="top"/>
          </w:tcPr>
          <w:p w14:paraId="7B7627F1">
            <w:pPr>
              <w:spacing w:before="145" w:line="217" w:lineRule="auto"/>
              <w:ind w:left="69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0074E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Align w:val="top"/>
          </w:tcPr>
          <w:p w14:paraId="607991A7">
            <w:pPr>
              <w:spacing w:before="142" w:line="218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申请级别/国别</w:t>
            </w:r>
          </w:p>
        </w:tc>
        <w:tc>
          <w:tcPr>
            <w:tcW w:w="6637" w:type="dxa"/>
            <w:gridSpan w:val="4"/>
            <w:vAlign w:val="top"/>
          </w:tcPr>
          <w:p w14:paraId="34A9B552">
            <w:pPr>
              <w:spacing w:before="145" w:line="217" w:lineRule="auto"/>
              <w:ind w:left="69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t xml:space="preserve">国家级  </w:t>
            </w: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t xml:space="preserve">地方  </w:t>
            </w: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t xml:space="preserve">行业  </w:t>
            </w: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t xml:space="preserve">国际  </w:t>
            </w:r>
            <w:r>
              <w:rPr>
                <w:rStyle w:val="6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7"/>
                <w:rFonts w:hint="eastAsia" w:ascii="仿宋" w:hAnsi="仿宋" w:eastAsia="仿宋" w:cs="仿宋"/>
                <w:snapToGrid w:val="0"/>
                <w:color w:val="000000"/>
                <w:highlight w:val="none"/>
                <w:lang w:val="en-US" w:eastAsia="zh-CN" w:bidi="ar"/>
              </w:rPr>
              <w:t>团体</w:t>
            </w:r>
          </w:p>
        </w:tc>
      </w:tr>
      <w:tr w14:paraId="48524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890" w:type="dxa"/>
            <w:vAlign w:val="top"/>
          </w:tcPr>
          <w:p w14:paraId="429CAC61">
            <w:pPr>
              <w:spacing w:before="138" w:line="217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所有知识产权人</w:t>
            </w:r>
          </w:p>
        </w:tc>
        <w:tc>
          <w:tcPr>
            <w:tcW w:w="6637" w:type="dxa"/>
            <w:gridSpan w:val="4"/>
            <w:vAlign w:val="center"/>
          </w:tcPr>
          <w:p w14:paraId="597F0EB8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58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浙江大学海南研究院</w:t>
            </w:r>
          </w:p>
          <w:p w14:paraId="1B369F15">
            <w:pPr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58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</w:p>
          <w:p w14:paraId="18133BE6">
            <w:pPr>
              <w:numPr>
                <w:ilvl w:val="-1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58" w:leftChars="0" w:firstLine="0" w:firstLineChars="0"/>
              <w:jc w:val="left"/>
              <w:textAlignment w:val="baseline"/>
              <w:rPr>
                <w:rFonts w:hint="default" w:eastAsia="宋体"/>
                <w:sz w:val="21"/>
                <w:highlight w:val="none"/>
                <w:lang w:val="en-US" w:eastAsia="zh-CN"/>
              </w:rPr>
            </w:pPr>
          </w:p>
        </w:tc>
      </w:tr>
      <w:tr w14:paraId="01134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Merge w:val="restart"/>
            <w:vAlign w:val="center"/>
          </w:tcPr>
          <w:p w14:paraId="085AF8B2"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完成人</w:t>
            </w:r>
          </w:p>
        </w:tc>
        <w:tc>
          <w:tcPr>
            <w:tcW w:w="562" w:type="dxa"/>
            <w:vAlign w:val="center"/>
          </w:tcPr>
          <w:p w14:paraId="57ACAA00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排名</w:t>
            </w:r>
          </w:p>
        </w:tc>
        <w:tc>
          <w:tcPr>
            <w:tcW w:w="1184" w:type="dxa"/>
            <w:vAlign w:val="center"/>
          </w:tcPr>
          <w:p w14:paraId="37267E4F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016" w:type="dxa"/>
            <w:vAlign w:val="top"/>
          </w:tcPr>
          <w:p w14:paraId="0A900BC9">
            <w:pPr>
              <w:spacing w:before="146" w:line="217" w:lineRule="auto"/>
              <w:ind w:left="12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none"/>
                <w:lang w:val="en-US" w:eastAsia="zh-CN"/>
              </w:rPr>
              <w:t>类别（科研人员/博士后/研究生）</w:t>
            </w:r>
          </w:p>
        </w:tc>
        <w:tc>
          <w:tcPr>
            <w:tcW w:w="1875" w:type="dxa"/>
            <w:vAlign w:val="center"/>
          </w:tcPr>
          <w:p w14:paraId="69541388">
            <w:pPr>
              <w:jc w:val="center"/>
              <w:rPr>
                <w:rFonts w:hint="default" w:ascii="仿宋" w:hAnsi="仿宋" w:eastAsia="仿宋" w:cs="仿宋"/>
                <w:sz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highlight w:val="none"/>
                <w:lang w:val="en-US" w:eastAsia="zh-CN"/>
              </w:rPr>
              <w:t>所属团队</w:t>
            </w:r>
          </w:p>
        </w:tc>
      </w:tr>
      <w:tr w14:paraId="363C8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Merge w:val="continue"/>
            <w:vAlign w:val="top"/>
          </w:tcPr>
          <w:p w14:paraId="702BC121">
            <w:pPr>
              <w:spacing w:before="146" w:line="217" w:lineRule="auto"/>
              <w:ind w:left="321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 w14:paraId="486E5F9F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1</w:t>
            </w:r>
          </w:p>
        </w:tc>
        <w:tc>
          <w:tcPr>
            <w:tcW w:w="1184" w:type="dxa"/>
            <w:vAlign w:val="top"/>
          </w:tcPr>
          <w:p w14:paraId="1A27A271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  <w:tc>
          <w:tcPr>
            <w:tcW w:w="3016" w:type="dxa"/>
            <w:vAlign w:val="top"/>
          </w:tcPr>
          <w:p w14:paraId="38137840">
            <w:pPr>
              <w:spacing w:before="146" w:line="217" w:lineRule="auto"/>
              <w:ind w:left="120"/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875" w:type="dxa"/>
            <w:vAlign w:val="top"/>
          </w:tcPr>
          <w:p w14:paraId="2AE84488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516E1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Merge w:val="continue"/>
            <w:vAlign w:val="top"/>
          </w:tcPr>
          <w:p w14:paraId="2CE5E477">
            <w:pPr>
              <w:spacing w:before="146" w:line="217" w:lineRule="auto"/>
              <w:ind w:left="321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 w14:paraId="6D8EFAC1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2</w:t>
            </w:r>
          </w:p>
        </w:tc>
        <w:tc>
          <w:tcPr>
            <w:tcW w:w="1184" w:type="dxa"/>
            <w:vAlign w:val="top"/>
          </w:tcPr>
          <w:p w14:paraId="71C32274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  <w:tc>
          <w:tcPr>
            <w:tcW w:w="3016" w:type="dxa"/>
            <w:vAlign w:val="top"/>
          </w:tcPr>
          <w:p w14:paraId="6002BA33">
            <w:pPr>
              <w:spacing w:before="146" w:line="217" w:lineRule="auto"/>
              <w:ind w:left="120"/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875" w:type="dxa"/>
            <w:vAlign w:val="top"/>
          </w:tcPr>
          <w:p w14:paraId="39C09DC7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579B4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Merge w:val="continue"/>
            <w:vAlign w:val="top"/>
          </w:tcPr>
          <w:p w14:paraId="60B05B24">
            <w:pPr>
              <w:spacing w:before="146" w:line="217" w:lineRule="auto"/>
              <w:ind w:left="321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 w14:paraId="3BD7C456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1184" w:type="dxa"/>
            <w:vAlign w:val="top"/>
          </w:tcPr>
          <w:p w14:paraId="1F58EA78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  <w:tc>
          <w:tcPr>
            <w:tcW w:w="3016" w:type="dxa"/>
            <w:vAlign w:val="top"/>
          </w:tcPr>
          <w:p w14:paraId="5F26C4FD">
            <w:pPr>
              <w:spacing w:before="146" w:line="217" w:lineRule="auto"/>
              <w:ind w:left="120"/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875" w:type="dxa"/>
            <w:vAlign w:val="top"/>
          </w:tcPr>
          <w:p w14:paraId="59F52709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42761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890" w:type="dxa"/>
            <w:vMerge w:val="continue"/>
            <w:vAlign w:val="top"/>
          </w:tcPr>
          <w:p w14:paraId="379213A6">
            <w:pPr>
              <w:spacing w:before="146" w:line="217" w:lineRule="auto"/>
              <w:ind w:left="321"/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 w14:paraId="6DEE2F1E">
            <w:pPr>
              <w:jc w:val="center"/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1184" w:type="dxa"/>
            <w:vAlign w:val="top"/>
          </w:tcPr>
          <w:p w14:paraId="772AD1F9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  <w:tc>
          <w:tcPr>
            <w:tcW w:w="3016" w:type="dxa"/>
            <w:vAlign w:val="top"/>
          </w:tcPr>
          <w:p w14:paraId="62DE92A8">
            <w:pPr>
              <w:spacing w:before="146" w:line="217" w:lineRule="auto"/>
              <w:ind w:left="120"/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</w:pPr>
          </w:p>
        </w:tc>
        <w:tc>
          <w:tcPr>
            <w:tcW w:w="1875" w:type="dxa"/>
            <w:vAlign w:val="top"/>
          </w:tcPr>
          <w:p w14:paraId="514950A1">
            <w:pPr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</w:tc>
      </w:tr>
      <w:tr w14:paraId="746D5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890" w:type="dxa"/>
            <w:vAlign w:val="top"/>
          </w:tcPr>
          <w:p w14:paraId="7219679E">
            <w:pPr>
              <w:spacing w:line="275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04B5D3F6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13C72C58">
            <w:pPr>
              <w:spacing w:line="276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1B6CF350">
            <w:pPr>
              <w:spacing w:before="78" w:line="254" w:lineRule="auto"/>
              <w:ind w:left="0" w:leftChars="0" w:right="120" w:righ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  <w:lang w:val="en-US" w:eastAsia="zh-CN"/>
              </w:rPr>
              <w:t>全体完成人意见</w:t>
            </w:r>
          </w:p>
        </w:tc>
        <w:tc>
          <w:tcPr>
            <w:tcW w:w="6637" w:type="dxa"/>
            <w:gridSpan w:val="4"/>
            <w:vAlign w:val="top"/>
          </w:tcPr>
          <w:p w14:paraId="33440C24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3EBDD643">
            <w:pPr>
              <w:spacing w:line="432" w:lineRule="auto"/>
              <w:rPr>
                <w:rFonts w:ascii="Arial"/>
                <w:sz w:val="21"/>
                <w:highlight w:val="none"/>
              </w:rPr>
            </w:pPr>
          </w:p>
          <w:p w14:paraId="0260340F">
            <w:pPr>
              <w:spacing w:before="78" w:line="219" w:lineRule="auto"/>
              <w:ind w:left="113"/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  <w:lang w:val="en-US" w:eastAsia="zh-CN"/>
              </w:rPr>
              <w:t>完成人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字：</w:t>
            </w:r>
          </w:p>
          <w:p w14:paraId="2FCF25EF">
            <w:pPr>
              <w:spacing w:before="78" w:line="219" w:lineRule="auto"/>
              <w:ind w:left="113"/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</w:pPr>
          </w:p>
          <w:p w14:paraId="51B6C293">
            <w:pPr>
              <w:spacing w:before="28" w:line="217" w:lineRule="auto"/>
              <w:ind w:left="324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日</w:t>
            </w:r>
          </w:p>
        </w:tc>
      </w:tr>
      <w:tr w14:paraId="3B70A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890" w:type="dxa"/>
            <w:vAlign w:val="top"/>
          </w:tcPr>
          <w:p w14:paraId="431EBA98">
            <w:pPr>
              <w:spacing w:line="272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0C01551A">
            <w:pPr>
              <w:spacing w:before="78" w:line="21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highlight w:val="none"/>
              </w:rPr>
              <w:t>申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highlight w:val="none"/>
              </w:rPr>
              <w:t>请涉及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highlight w:val="none"/>
              </w:rPr>
              <w:t>的科研项目名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highlight w:val="none"/>
              </w:rPr>
              <w:t>称</w:t>
            </w: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highlight w:val="none"/>
              </w:rPr>
              <w:t>(编号)</w:t>
            </w:r>
          </w:p>
        </w:tc>
        <w:tc>
          <w:tcPr>
            <w:tcW w:w="6637" w:type="dxa"/>
            <w:gridSpan w:val="4"/>
            <w:vAlign w:val="top"/>
          </w:tcPr>
          <w:p w14:paraId="1867ADFA">
            <w:pPr>
              <w:rPr>
                <w:rFonts w:ascii="Arial"/>
                <w:sz w:val="21"/>
                <w:highlight w:val="none"/>
              </w:rPr>
            </w:pPr>
            <w:bookmarkStart w:id="0" w:name="_GoBack"/>
            <w:bookmarkEnd w:id="0"/>
          </w:p>
        </w:tc>
      </w:tr>
      <w:tr w14:paraId="0D23A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90" w:type="dxa"/>
            <w:vAlign w:val="top"/>
          </w:tcPr>
          <w:p w14:paraId="3FA1CA79">
            <w:pPr>
              <w:spacing w:line="281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3864E944">
            <w:pPr>
              <w:spacing w:line="282" w:lineRule="auto"/>
              <w:rPr>
                <w:rFonts w:hint="eastAsia" w:ascii="仿宋" w:hAnsi="仿宋" w:eastAsia="仿宋" w:cs="仿宋"/>
                <w:sz w:val="21"/>
                <w:highlight w:val="none"/>
              </w:rPr>
            </w:pPr>
          </w:p>
          <w:p w14:paraId="27BC3599">
            <w:pPr>
              <w:spacing w:before="78" w:line="254" w:lineRule="auto"/>
              <w:ind w:left="8" w:leftChars="0" w:right="6" w:rightChars="0" w:hanging="8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科研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  <w:lang w:val="en-US" w:eastAsia="zh-CN"/>
              </w:rPr>
              <w:t>与地方合作部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highlight w:val="none"/>
              </w:rPr>
              <w:t>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</w:rPr>
              <w:t>核意见</w:t>
            </w:r>
          </w:p>
        </w:tc>
        <w:tc>
          <w:tcPr>
            <w:tcW w:w="6637" w:type="dxa"/>
            <w:gridSpan w:val="4"/>
            <w:vAlign w:val="top"/>
          </w:tcPr>
          <w:p w14:paraId="7A365C7E"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 w14:paraId="7DE0E064"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 w14:paraId="69791C4A">
            <w:pPr>
              <w:spacing w:before="78" w:line="219" w:lineRule="auto"/>
              <w:ind w:left="605" w:firstLine="2508" w:firstLineChars="11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34509003">
            <w:pPr>
              <w:spacing w:before="78" w:line="219" w:lineRule="auto"/>
              <w:ind w:left="605" w:firstLine="2508" w:firstLineChars="11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人签字：</w:t>
            </w:r>
          </w:p>
          <w:p w14:paraId="2CCE8428">
            <w:pPr>
              <w:spacing w:before="304" w:line="217" w:lineRule="auto"/>
              <w:ind w:left="3716" w:firstLine="232" w:firstLineChars="1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日</w:t>
            </w:r>
          </w:p>
        </w:tc>
      </w:tr>
    </w:tbl>
    <w:p w14:paraId="6CAE8C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360" w:lineRule="auto"/>
        <w:jc w:val="both"/>
        <w:textAlignment w:val="baseline"/>
        <w:rPr>
          <w:rFonts w:hint="eastAsia" w:ascii="黑体" w:hAnsi="黑体" w:eastAsia="黑体" w:cs="黑体"/>
          <w:spacing w:val="-7"/>
          <w:sz w:val="32"/>
          <w:szCs w:val="32"/>
          <w:highlight w:val="none"/>
          <w:lang w:val="en-US" w:eastAsia="zh-CN"/>
        </w:rPr>
      </w:pPr>
    </w:p>
    <w:p w14:paraId="644503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D37CB"/>
    <w:multiLevelType w:val="singleLevel"/>
    <w:tmpl w:val="6AED37CB"/>
    <w:lvl w:ilvl="0" w:tentative="0">
      <w:start w:val="1"/>
      <w:numFmt w:val="decimal"/>
      <w:suff w:val="space"/>
      <w:lvlText w:val="%1."/>
      <w:lvlJc w:val="left"/>
      <w:pPr>
        <w:ind w:left="5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2JkMmZhMTgwMmQ2YTU3MjgwOGI1Y2NiMTc4ODMifQ=="/>
  </w:docVars>
  <w:rsids>
    <w:rsidRoot w:val="5D8860F2"/>
    <w:rsid w:val="3A5C7830"/>
    <w:rsid w:val="5D8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2024-11-01T02:35:00Z</dcterms:created>
  <dc:creator>黄敏</dc:creator>
  <cp:lastModifiedBy>黄敏</cp:lastModifiedBy>
  <dcterms:modified xsi:type="dcterms:W3CDTF">2024-12-17T04:19:29Z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B0A5A9231342469B8359AAE5C027C884_11</vt:lpwstr>
  </property>
</Properties>
</file>